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BC" w:rsidRDefault="008B41BC" w:rsidP="008B41BC">
      <w:pPr>
        <w:pStyle w:val="AralkYok"/>
        <w:jc w:val="center"/>
        <w:rPr>
          <w:sz w:val="32"/>
          <w:szCs w:val="32"/>
        </w:rPr>
      </w:pPr>
      <w:r w:rsidRPr="008B41BC">
        <w:rPr>
          <w:sz w:val="32"/>
          <w:szCs w:val="32"/>
        </w:rPr>
        <w:t>OKULUMUZ HAKKINDA</w:t>
      </w:r>
    </w:p>
    <w:p w:rsidR="008B41BC" w:rsidRPr="008B41BC" w:rsidRDefault="008B41BC" w:rsidP="008B41BC">
      <w:pPr>
        <w:pStyle w:val="AralkYok"/>
        <w:jc w:val="center"/>
        <w:rPr>
          <w:sz w:val="32"/>
          <w:szCs w:val="32"/>
        </w:rPr>
      </w:pPr>
      <w:bookmarkStart w:id="0" w:name="_GoBack"/>
      <w:bookmarkEnd w:id="0"/>
    </w:p>
    <w:p w:rsidR="008B41BC" w:rsidRPr="008B41BC" w:rsidRDefault="008B41BC" w:rsidP="008B41BC">
      <w:r w:rsidRPr="008B41BC">
        <w:t xml:space="preserve">Yeni Türk Harflerinin kabulünden önce köyümüzde medrese eğitimi yapılmakta olduğu bilinmektedir. Yeni Türk Harflerinin kabulü ile yeni okul yapma gereği ortaya çıkmış ve 1936 yılında o zaman köy konağı bulunan yerde ilkokul açılmış ve eğitim öğretime başlanmıştır. Okulumuz 1967 Yılında devlet tarafından 4 derslikli olarak yapılıp eğitim hizmetine sunulmuş ve 1967-1968 Eğitim-Öğretim Yılında hizmete girmiştir. 1990 yılında köy halkının katkıları ile 2 derslikli ek bina yapımı tamamlanmış ve 1994 yılında 5 derslikli ve idari odaları ile öğretmenler odasının bulunduğu ek okul binası yapılarak hizmete girmiştir. Okulumuzun 2001 yılında genel tamir ve tadilatı yapılarak fiziki iyileştirmesi gerçekleştirilmiştir. 6350m2 alan üzerine kurulu ve belediye tüzel kişiliğine ait olan okulumuz ilk olarak “Akdere İlkokulu” adı ile eğitim öğretim faaliyetlerine başlamış olup 1994-1995 Eğitim-Öğretim Yılından itibaren ilköğretim okuluna dönüştürülünce adı da “Akdere İlköğretim Okulu” olarak değiştirilmiştir. Okulumuz 1997-1998 Eğitim-Öğretim Yılından itibaren taşıma merkezi okul haline getirilerek </w:t>
      </w:r>
      <w:proofErr w:type="spellStart"/>
      <w:r w:rsidRPr="008B41BC">
        <w:t>İmamuşağı</w:t>
      </w:r>
      <w:proofErr w:type="spellEnd"/>
      <w:r w:rsidRPr="008B41BC">
        <w:t xml:space="preserve"> Köyü’ </w:t>
      </w:r>
      <w:proofErr w:type="spellStart"/>
      <w:r w:rsidRPr="008B41BC">
        <w:t>nden</w:t>
      </w:r>
      <w:proofErr w:type="spellEnd"/>
      <w:r w:rsidRPr="008B41BC">
        <w:t xml:space="preserve"> ve bu köye bağlı </w:t>
      </w:r>
      <w:proofErr w:type="spellStart"/>
      <w:r w:rsidRPr="008B41BC">
        <w:t>Bağalanı</w:t>
      </w:r>
      <w:proofErr w:type="spellEnd"/>
      <w:r w:rsidRPr="008B41BC">
        <w:t xml:space="preserve">, </w:t>
      </w:r>
      <w:proofErr w:type="spellStart"/>
      <w:r w:rsidRPr="008B41BC">
        <w:t>Tokmar</w:t>
      </w:r>
      <w:proofErr w:type="spellEnd"/>
      <w:r w:rsidRPr="008B41BC">
        <w:t xml:space="preserve"> mevkilerinden öğrenci taşınmaya başlamıştır. 1999 Yılında okulumuz mezunlarından </w:t>
      </w:r>
      <w:proofErr w:type="gramStart"/>
      <w:r w:rsidRPr="008B41BC">
        <w:t>14372371200</w:t>
      </w:r>
      <w:proofErr w:type="gramEnd"/>
      <w:r w:rsidRPr="008B41BC">
        <w:t xml:space="preserve"> T.C. numaralı Mahmut ve Emine’den olma öğretmen Hamit SÜTMEN’ in askerlik hizmeti sırasında şehit edilmesi üzerine Valilik Makamınca adı “Akdere Şehit Öğretmen Hamit Sütmen İlköğretim Okulu” olarak değiştirilmiştir.</w:t>
      </w:r>
    </w:p>
    <w:p w:rsidR="008B41BC" w:rsidRPr="008B41BC" w:rsidRDefault="008B41BC" w:rsidP="008B41BC">
      <w:r w:rsidRPr="008B41BC">
        <w:t>Değişen eğitim sistemi ile birlikte ilköğretim okulları ilkokul ve ortaokul olarak ayrılmıştır. 2013-2014 Eğitim Öğretim Yılında eski ilkokul binamız yıkılarak 10 derslikli yeni ilkokul binası yapılmış ve mülkiyeti maliye hazinesine aktarılmıştır. İhata duvarı ile çevrili okul bahçesinin düzenlenmesine azami derecede özen gösterilmektedir.</w:t>
      </w:r>
    </w:p>
    <w:p w:rsidR="005975FD" w:rsidRPr="008B41BC" w:rsidRDefault="005975FD"/>
    <w:sectPr w:rsidR="005975FD" w:rsidRPr="008B4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BC"/>
    <w:rsid w:val="005975FD"/>
    <w:rsid w:val="005A4443"/>
    <w:rsid w:val="008B41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1BC"/>
    <w:pPr>
      <w:spacing w:after="160" w:line="300" w:lineRule="auto"/>
    </w:pPr>
    <w:rPr>
      <w:rFonts w:ascii="Book Antiqua" w:eastAsia="Times New Roman" w:hAnsi="Book Antiqua" w:cs="Times New Roman"/>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8B41BC"/>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8B41BC"/>
    <w:rPr>
      <w:rFonts w:ascii="Calibri" w:eastAsia="Times New Roman" w:hAnsi="Calibri" w:cs="Times New Roman"/>
      <w:sz w:val="21"/>
      <w:szCs w:val="2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1BC"/>
    <w:pPr>
      <w:spacing w:after="160" w:line="300" w:lineRule="auto"/>
    </w:pPr>
    <w:rPr>
      <w:rFonts w:ascii="Book Antiqua" w:eastAsia="Times New Roman" w:hAnsi="Book Antiqua" w:cs="Times New Roman"/>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8B41BC"/>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8B41BC"/>
    <w:rPr>
      <w:rFonts w:ascii="Calibri" w:eastAsia="Times New Roman" w:hAnsi="Calibri" w:cs="Times New Roman"/>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Müdür</cp:lastModifiedBy>
  <cp:revision>1</cp:revision>
  <dcterms:created xsi:type="dcterms:W3CDTF">2024-02-09T09:45:00Z</dcterms:created>
  <dcterms:modified xsi:type="dcterms:W3CDTF">2024-02-09T09:47:00Z</dcterms:modified>
</cp:coreProperties>
</file>